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68" w:rsidRPr="005F0C68" w:rsidRDefault="005F0C68" w:rsidP="005F0C6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es-ES" w:bidi="es-ES"/>
        </w:rPr>
      </w:pPr>
      <w:r w:rsidRPr="005F0C68">
        <w:rPr>
          <w:rFonts w:ascii="Times New Roman" w:eastAsia="Times New Roman" w:hAnsi="Times New Roman" w:cs="Times New Roman"/>
          <w:b/>
          <w:bCs/>
          <w:u w:val="single"/>
          <w:lang w:eastAsia="es-ES" w:bidi="es-ES"/>
        </w:rPr>
        <w:t>4º ESO AG (Programa de Mejora de Aprendizaje y del Rendimiento. 2º ESO)</w:t>
      </w:r>
    </w:p>
    <w:p w:rsidR="005F0C68" w:rsidRPr="009206F1" w:rsidRDefault="005F0C68" w:rsidP="009206F1">
      <w:pPr>
        <w:widowControl w:val="0"/>
        <w:autoSpaceDE w:val="0"/>
        <w:autoSpaceDN w:val="0"/>
        <w:spacing w:after="0" w:line="276" w:lineRule="auto"/>
        <w:ind w:left="219"/>
        <w:jc w:val="both"/>
        <w:rPr>
          <w:rFonts w:ascii="Times New Roman" w:eastAsia="Times New Roman" w:hAnsi="Times New Roman" w:cs="Times New Roman"/>
          <w:b/>
          <w:bCs/>
          <w:u w:val="single"/>
          <w:lang w:eastAsia="es-ES" w:bidi="es-ES"/>
        </w:rPr>
      </w:pPr>
    </w:p>
    <w:p w:rsidR="005F0C68" w:rsidRPr="009206F1" w:rsidRDefault="005F0C68" w:rsidP="009206F1">
      <w:pPr>
        <w:widowControl w:val="0"/>
        <w:autoSpaceDE w:val="0"/>
        <w:autoSpaceDN w:val="0"/>
        <w:spacing w:after="0" w:line="276" w:lineRule="auto"/>
        <w:ind w:right="116"/>
        <w:jc w:val="both"/>
        <w:rPr>
          <w:rFonts w:ascii="Times New Roman" w:eastAsia="Times New Roman" w:hAnsi="Times New Roman" w:cs="Times New Roman"/>
          <w:bCs/>
          <w:lang w:eastAsia="es-ES" w:bidi="es-ES"/>
        </w:rPr>
      </w:pPr>
      <w:r w:rsidRPr="009206F1">
        <w:rPr>
          <w:rFonts w:ascii="Times New Roman" w:eastAsia="Times New Roman" w:hAnsi="Times New Roman" w:cs="Times New Roman"/>
          <w:bCs/>
          <w:lang w:eastAsia="es-ES" w:bidi="es-ES"/>
        </w:rPr>
        <w:t>Debido al Estado de alarma que se establece desde el 14 de marzo, la actividad docente se ve obligada a ser adaptada a su modalidad online. Por ello, y atendiendo</w:t>
      </w:r>
      <w:r w:rsidR="009206F1" w:rsidRPr="009206F1">
        <w:rPr>
          <w:rFonts w:ascii="Times New Roman" w:eastAsia="Times New Roman" w:hAnsi="Times New Roman" w:cs="Times New Roman"/>
          <w:bCs/>
          <w:lang w:eastAsia="es-ES" w:bidi="es-ES"/>
        </w:rPr>
        <w:t xml:space="preserve"> a la</w:t>
      </w:r>
      <w:r w:rsidR="009206F1" w:rsidRPr="009206F1">
        <w:rPr>
          <w:rFonts w:ascii="Times New Roman" w:eastAsia="Times New Roman" w:hAnsi="Times New Roman" w:cs="Times New Roman"/>
          <w:bCs/>
          <w:lang w:eastAsia="es-ES" w:bidi="es-ES"/>
        </w:rPr>
        <w:t xml:space="preserve"> ORDEN ECD/357/2020, de 29 de abril, por la</w:t>
      </w:r>
      <w:r w:rsidR="009206F1" w:rsidRPr="009206F1">
        <w:rPr>
          <w:rFonts w:ascii="Times New Roman" w:eastAsia="Times New Roman" w:hAnsi="Times New Roman" w:cs="Times New Roman"/>
          <w:bCs/>
          <w:lang w:eastAsia="es-ES" w:bidi="es-ES"/>
        </w:rPr>
        <w:t xml:space="preserve"> </w:t>
      </w:r>
      <w:r w:rsidR="009206F1" w:rsidRPr="009206F1">
        <w:rPr>
          <w:rFonts w:ascii="Times New Roman" w:eastAsia="Times New Roman" w:hAnsi="Times New Roman" w:cs="Times New Roman"/>
          <w:bCs/>
          <w:lang w:eastAsia="es-ES" w:bidi="es-ES"/>
        </w:rPr>
        <w:t>que se establecen las directrices de actuación para el desarrollo del tercer trimestre del curso</w:t>
      </w:r>
      <w:r w:rsidR="009206F1" w:rsidRPr="009206F1">
        <w:rPr>
          <w:rFonts w:ascii="Times New Roman" w:eastAsia="Times New Roman" w:hAnsi="Times New Roman" w:cs="Times New Roman"/>
          <w:bCs/>
          <w:lang w:eastAsia="es-ES" w:bidi="es-ES"/>
        </w:rPr>
        <w:t xml:space="preserve"> </w:t>
      </w:r>
      <w:r w:rsidR="009206F1" w:rsidRPr="009206F1">
        <w:rPr>
          <w:rFonts w:ascii="Times New Roman" w:eastAsia="Times New Roman" w:hAnsi="Times New Roman" w:cs="Times New Roman"/>
          <w:bCs/>
          <w:lang w:eastAsia="es-ES" w:bidi="es-ES"/>
        </w:rPr>
        <w:t>escolar 2019/2020</w:t>
      </w:r>
      <w:r w:rsidR="009206F1" w:rsidRPr="009206F1">
        <w:rPr>
          <w:rFonts w:ascii="Times New Roman" w:eastAsia="Times New Roman" w:hAnsi="Times New Roman" w:cs="Times New Roman"/>
          <w:bCs/>
          <w:lang w:eastAsia="es-ES" w:bidi="es-ES"/>
        </w:rPr>
        <w:t xml:space="preserve"> ante la </w:t>
      </w:r>
      <w:r w:rsidRPr="009206F1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es-ES" w:bidi="es-ES"/>
        </w:rPr>
        <w:t>crisis sanita</w:t>
      </w:r>
      <w:r w:rsidR="009206F1" w:rsidRPr="009206F1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es-ES" w:bidi="es-ES"/>
        </w:rPr>
        <w:t>ria ocasionada por el COVID-19</w:t>
      </w:r>
      <w:r w:rsidRPr="009206F1">
        <w:rPr>
          <w:rFonts w:ascii="Times New Roman" w:eastAsia="Times New Roman" w:hAnsi="Times New Roman" w:cs="Times New Roman"/>
          <w:bCs/>
          <w:lang w:eastAsia="es-ES" w:bidi="es-ES"/>
        </w:rPr>
        <w:t>, adjuntamos las siguientes adaptaciones</w:t>
      </w:r>
    </w:p>
    <w:p w:rsidR="005F0C68" w:rsidRPr="005F0C68" w:rsidRDefault="005F0C68" w:rsidP="005F0C68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Verdana" w:hAnsi="Times New Roman" w:cs="Times New Roman"/>
          <w:b/>
          <w:bCs/>
        </w:rPr>
      </w:pPr>
      <w:bookmarkStart w:id="0" w:name="_GoBack"/>
      <w:bookmarkEnd w:id="0"/>
    </w:p>
    <w:p w:rsidR="005F0C68" w:rsidRPr="005F0C68" w:rsidRDefault="005F0C68" w:rsidP="005F0C68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Verdana" w:hAnsi="Times New Roman" w:cs="Times New Roman"/>
          <w:b/>
          <w:bCs/>
        </w:rPr>
      </w:pPr>
      <w:r w:rsidRPr="005F0C68">
        <w:rPr>
          <w:rFonts w:ascii="Times New Roman" w:eastAsia="Verdana" w:hAnsi="Times New Roman" w:cs="Times New Roman"/>
          <w:b/>
          <w:bCs/>
        </w:rPr>
        <w:t>CONTENIDOS IMPARTIDOS HASTA EL PERIODO DE CONFINAMIENTO</w:t>
      </w:r>
    </w:p>
    <w:p w:rsidR="005F0C68" w:rsidRPr="005F0C68" w:rsidRDefault="005F0C68" w:rsidP="005F0C6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es-ES" w:bidi="es-ES"/>
        </w:rPr>
      </w:pPr>
      <w:r w:rsidRPr="005F0C68">
        <w:rPr>
          <w:rFonts w:ascii="Times New Roman" w:eastAsia="Times New Roman" w:hAnsi="Times New Roman" w:cs="Times New Roman"/>
          <w:bCs/>
          <w:lang w:eastAsia="es-ES" w:bidi="es-ES"/>
        </w:rPr>
        <w:t>En cuanto a los contenidos que se han trabajado hasta el 14 de marzo, destacamos</w:t>
      </w:r>
    </w:p>
    <w:p w:rsidR="005F0C68" w:rsidRPr="005F0C68" w:rsidRDefault="005F0C68" w:rsidP="005F0C6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0C68" w:rsidRPr="005F0C68" w:rsidTr="005F0C68">
        <w:tc>
          <w:tcPr>
            <w:tcW w:w="8494" w:type="dxa"/>
          </w:tcPr>
          <w:p w:rsidR="005F0C68" w:rsidRPr="005F0C68" w:rsidRDefault="005F0C68" w:rsidP="005F0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s-ES" w:eastAsia="es-ES" w:bidi="es-ES"/>
              </w:rPr>
            </w:pPr>
            <w:r w:rsidRPr="005F0C68">
              <w:rPr>
                <w:rFonts w:ascii="Times New Roman" w:eastAsia="Times New Roman" w:hAnsi="Times New Roman" w:cs="Times New Roman"/>
                <w:b/>
                <w:bCs/>
                <w:lang w:val="es-ES" w:eastAsia="es-ES" w:bidi="es-ES"/>
              </w:rPr>
              <w:t>Bloque 1. Comunicación oral. Escuchar y hablar</w:t>
            </w:r>
          </w:p>
        </w:tc>
      </w:tr>
      <w:tr w:rsidR="005F0C68" w:rsidRPr="005F0C68" w:rsidTr="005F0C68">
        <w:tc>
          <w:tcPr>
            <w:tcW w:w="8494" w:type="dxa"/>
          </w:tcPr>
          <w:p w:rsidR="005F0C68" w:rsidRPr="005F0C68" w:rsidRDefault="005F0C68" w:rsidP="005F0C68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6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Comprensión, interpretación y valoración de textos orales en relación con el ámbito de uso: personal, académico, social y</w:t>
            </w:r>
            <w:r w:rsidRPr="005F0C68">
              <w:rPr>
                <w:rFonts w:ascii="Times New Roman" w:hAnsi="Times New Roman" w:cs="Times New Roman"/>
                <w:spacing w:val="-7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laboral.</w:t>
            </w:r>
          </w:p>
          <w:p w:rsidR="005F0C68" w:rsidRPr="005F0C68" w:rsidRDefault="005F0C68" w:rsidP="005F0C68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5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Observación y comprensión del sentido global de debates, coloquios, entrevistas y conversaciones espontáneas de la intención comunicativa de cada interlocutor y aplicación de las normas básicas que regulan la</w:t>
            </w:r>
            <w:r w:rsidRPr="005F0C68">
              <w:rPr>
                <w:rFonts w:ascii="Times New Roman" w:hAnsi="Times New Roman" w:cs="Times New Roman"/>
                <w:spacing w:val="-11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comunicación.</w:t>
            </w:r>
          </w:p>
          <w:p w:rsidR="005F0C68" w:rsidRPr="005F0C68" w:rsidRDefault="005F0C68" w:rsidP="005F0C68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18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Conocimiento, uso y aplicación de las estrategias necesarias para hablar en público y de los instrumentos de autoevaluación en prácticas orales formales o informales.</w:t>
            </w:r>
          </w:p>
          <w:p w:rsidR="005F0C68" w:rsidRPr="005F0C68" w:rsidRDefault="005F0C68" w:rsidP="005F0C68">
            <w:pPr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s-ES" w:eastAsia="es-ES" w:bidi="es-ES"/>
              </w:rPr>
            </w:pPr>
          </w:p>
        </w:tc>
      </w:tr>
      <w:tr w:rsidR="005F0C68" w:rsidRPr="005F0C68" w:rsidTr="005F0C68">
        <w:tc>
          <w:tcPr>
            <w:tcW w:w="8494" w:type="dxa"/>
          </w:tcPr>
          <w:p w:rsidR="005F0C68" w:rsidRPr="005F0C68" w:rsidRDefault="005F0C68" w:rsidP="005F0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s-ES" w:eastAsia="es-ES" w:bidi="es-ES"/>
              </w:rPr>
            </w:pPr>
            <w:r w:rsidRPr="005F0C68">
              <w:rPr>
                <w:rFonts w:ascii="Times New Roman" w:eastAsia="Times New Roman" w:hAnsi="Times New Roman" w:cs="Times New Roman"/>
                <w:b/>
                <w:bCs/>
                <w:lang w:val="es-ES" w:eastAsia="es-ES" w:bidi="es-ES"/>
              </w:rPr>
              <w:t>Bloque 2. Comunicación escrita</w:t>
            </w:r>
          </w:p>
        </w:tc>
      </w:tr>
      <w:tr w:rsidR="005F0C68" w:rsidRPr="005F0C68" w:rsidTr="005F0C68">
        <w:tc>
          <w:tcPr>
            <w:tcW w:w="8494" w:type="dxa"/>
          </w:tcPr>
          <w:p w:rsidR="005F0C68" w:rsidRPr="005F0C68" w:rsidRDefault="005F0C68" w:rsidP="005F0C68">
            <w:pPr>
              <w:spacing w:line="276" w:lineRule="auto"/>
              <w:ind w:left="102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5F0C68">
              <w:rPr>
                <w:rFonts w:ascii="Times New Roman" w:hAnsi="Times New Roman" w:cs="Times New Roman"/>
                <w:b/>
                <w:lang w:val="es-ES"/>
              </w:rPr>
              <w:t>2.1. Comprensión de textos escritos</w:t>
            </w:r>
          </w:p>
          <w:p w:rsidR="005F0C68" w:rsidRPr="005F0C68" w:rsidRDefault="005F0C68" w:rsidP="005F0C68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7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Comprensión e identificación de rasgos estructurales y formales de textos propios de la vida cotidiana y del ámbito académico, social o</w:t>
            </w:r>
            <w:r w:rsidRPr="005F0C68">
              <w:rPr>
                <w:rFonts w:ascii="Times New Roman" w:hAnsi="Times New Roman" w:cs="Times New Roman"/>
                <w:spacing w:val="-15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laboral.</w:t>
            </w:r>
          </w:p>
          <w:p w:rsidR="005F0C68" w:rsidRPr="00245651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1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Comprensión, interpretación y valoración de los textos según su modalidad: textos narrati</w:t>
            </w:r>
            <w:r w:rsidR="00245651">
              <w:rPr>
                <w:rFonts w:ascii="Times New Roman" w:hAnsi="Times New Roman" w:cs="Times New Roman"/>
                <w:lang w:val="es-ES"/>
              </w:rPr>
              <w:t>vos, descriptivos</w:t>
            </w:r>
            <w:r w:rsidRPr="005F0C68">
              <w:rPr>
                <w:rFonts w:ascii="Times New Roman" w:hAnsi="Times New Roman" w:cs="Times New Roman"/>
                <w:lang w:val="es-ES"/>
              </w:rPr>
              <w:t>, expositivos, argumentativos y dialogados.</w:t>
            </w:r>
          </w:p>
          <w:p w:rsidR="005F0C68" w:rsidRDefault="005F0C68" w:rsidP="005F0C68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3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Utilización de las bibliotecas y de las tecnologías de la información y comunicación de forma autónoma para la localización, selección y organización de</w:t>
            </w:r>
            <w:r w:rsidRPr="005F0C68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información.</w:t>
            </w:r>
          </w:p>
          <w:p w:rsidR="005F0C68" w:rsidRPr="005F0C68" w:rsidRDefault="005F0C68" w:rsidP="005F0C68">
            <w:pPr>
              <w:pStyle w:val="Prrafodelista"/>
              <w:tabs>
                <w:tab w:val="left" w:pos="462"/>
              </w:tabs>
              <w:spacing w:before="0" w:line="276" w:lineRule="auto"/>
              <w:ind w:right="123" w:firstLine="0"/>
              <w:rPr>
                <w:rFonts w:ascii="Times New Roman" w:hAnsi="Times New Roman" w:cs="Times New Roman"/>
                <w:lang w:val="es-ES"/>
              </w:rPr>
            </w:pPr>
          </w:p>
          <w:p w:rsidR="005F0C68" w:rsidRPr="005F0C68" w:rsidRDefault="005F0C68" w:rsidP="005F0C68">
            <w:pPr>
              <w:pStyle w:val="Ttulo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5F0C6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2.2. Composición de textos escritos</w:t>
            </w:r>
          </w:p>
          <w:p w:rsidR="005F0C68" w:rsidRPr="005F0C68" w:rsidRDefault="005F0C68" w:rsidP="005F0C68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0" w:line="276" w:lineRule="auto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Composición de textos propios de la vida cotidiana y de las relaciones</w:t>
            </w:r>
            <w:r w:rsidRPr="005F0C68">
              <w:rPr>
                <w:rFonts w:ascii="Times New Roman" w:hAnsi="Times New Roman" w:cs="Times New Roman"/>
                <w:spacing w:val="-22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sociales.</w:t>
            </w:r>
          </w:p>
          <w:p w:rsidR="005F0C68" w:rsidRPr="005F0C68" w:rsidRDefault="005F0C68" w:rsidP="005F0C68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1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Composición de textos narrativ</w:t>
            </w:r>
            <w:r w:rsidR="00245651">
              <w:rPr>
                <w:rFonts w:ascii="Times New Roman" w:hAnsi="Times New Roman" w:cs="Times New Roman"/>
                <w:lang w:val="es-ES"/>
              </w:rPr>
              <w:t>os, descriptivos,</w:t>
            </w:r>
            <w:r w:rsidRPr="005F0C68">
              <w:rPr>
                <w:rFonts w:ascii="Times New Roman" w:hAnsi="Times New Roman" w:cs="Times New Roman"/>
                <w:lang w:val="es-ES"/>
              </w:rPr>
              <w:t xml:space="preserve"> expositivos, argumentativos y</w:t>
            </w:r>
            <w:r w:rsidRPr="005F0C68">
              <w:rPr>
                <w:rFonts w:ascii="Times New Roman" w:hAnsi="Times New Roman" w:cs="Times New Roman"/>
                <w:spacing w:val="-2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dialogados.</w:t>
            </w:r>
          </w:p>
          <w:p w:rsidR="005F0C68" w:rsidRPr="005F0C68" w:rsidRDefault="005F0C68" w:rsidP="005F0C68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0" w:line="276" w:lineRule="auto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Interés por la composición escrita como fuente de información y</w:t>
            </w:r>
            <w:r w:rsidRPr="005F0C68">
              <w:rPr>
                <w:rFonts w:ascii="Times New Roman" w:hAnsi="Times New Roman" w:cs="Times New Roman"/>
                <w:spacing w:val="-19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aprendizaje.</w:t>
            </w:r>
          </w:p>
          <w:p w:rsidR="005F0C68" w:rsidRPr="005F0C68" w:rsidRDefault="005F0C68" w:rsidP="005F0C68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1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Interés por la buena presentación de los textos con respeto a las normas gramaticales, ortográficas y</w:t>
            </w:r>
            <w:r w:rsidRPr="005F0C68">
              <w:rPr>
                <w:rFonts w:ascii="Times New Roman" w:hAnsi="Times New Roman" w:cs="Times New Roman"/>
                <w:spacing w:val="-5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tipográficas.</w:t>
            </w:r>
          </w:p>
          <w:p w:rsidR="005F0C68" w:rsidRPr="005F0C68" w:rsidRDefault="005F0C68" w:rsidP="005F0C68">
            <w:pPr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s-ES" w:eastAsia="es-ES" w:bidi="es-ES"/>
              </w:rPr>
            </w:pPr>
          </w:p>
        </w:tc>
      </w:tr>
      <w:tr w:rsidR="005F0C68" w:rsidRPr="005F0C68" w:rsidTr="005F0C68">
        <w:tc>
          <w:tcPr>
            <w:tcW w:w="8494" w:type="dxa"/>
          </w:tcPr>
          <w:p w:rsidR="005F0C68" w:rsidRPr="005F0C68" w:rsidRDefault="005F0C68" w:rsidP="005F0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s-ES" w:eastAsia="es-ES" w:bidi="es-ES"/>
              </w:rPr>
            </w:pPr>
            <w:r w:rsidRPr="005F0C68">
              <w:rPr>
                <w:rFonts w:ascii="Times New Roman" w:eastAsia="Times New Roman" w:hAnsi="Times New Roman" w:cs="Times New Roman"/>
                <w:b/>
                <w:bCs/>
                <w:lang w:val="es-ES" w:eastAsia="es-ES" w:bidi="es-ES"/>
              </w:rPr>
              <w:t>Bloque 3. Conocimiento de la lengua</w:t>
            </w:r>
          </w:p>
        </w:tc>
      </w:tr>
      <w:tr w:rsidR="005F0C68" w:rsidRPr="005F0C68" w:rsidTr="005F0C68">
        <w:tc>
          <w:tcPr>
            <w:tcW w:w="8494" w:type="dxa"/>
          </w:tcPr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1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Reflexión sobre el texto como unidad comunicativa máxima que debe cumplir las características de adecuación, coherencia y</w:t>
            </w:r>
            <w:r w:rsidRPr="005F0C68">
              <w:rPr>
                <w:rFonts w:ascii="Times New Roman" w:hAnsi="Times New Roman" w:cs="Times New Roman"/>
                <w:spacing w:val="-5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cohesión.</w:t>
            </w:r>
          </w:p>
          <w:p w:rsidR="005F0C68" w:rsidRPr="00245651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1"/>
              <w:rPr>
                <w:rFonts w:ascii="Times New Roman" w:hAnsi="Times New Roman" w:cs="Times New Roman"/>
                <w:lang w:val="es-ES"/>
              </w:rPr>
            </w:pPr>
            <w:r w:rsidRPr="00245651">
              <w:rPr>
                <w:rFonts w:ascii="Times New Roman" w:hAnsi="Times New Roman" w:cs="Times New Roman"/>
                <w:lang w:val="es-ES"/>
              </w:rPr>
              <w:t>Conocimiento de los principales tipos de texto según su modalidad (narrativos, descriptivos, prescriptivos, expositivos, argumentativos y dialogados) y de sus respectivos rasgos</w:t>
            </w:r>
            <w:r w:rsidRPr="00245651">
              <w:rPr>
                <w:rFonts w:ascii="Times New Roman" w:hAnsi="Times New Roman" w:cs="Times New Roman"/>
                <w:spacing w:val="-2"/>
                <w:lang w:val="es-ES"/>
              </w:rPr>
              <w:t xml:space="preserve"> </w:t>
            </w:r>
            <w:r w:rsidRPr="00245651">
              <w:rPr>
                <w:rFonts w:ascii="Times New Roman" w:hAnsi="Times New Roman" w:cs="Times New Roman"/>
                <w:lang w:val="es-ES"/>
              </w:rPr>
              <w:t>lingüísticos.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14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Conocimiento de las unidades gramaticales: palabras, sintagmas, enunciados y oraciones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Conocimiento de la estructura formal de la oración simple: clases de</w:t>
            </w:r>
            <w:r w:rsidRPr="005F0C68">
              <w:rPr>
                <w:rFonts w:ascii="Times New Roman" w:hAnsi="Times New Roman" w:cs="Times New Roman"/>
                <w:spacing w:val="-26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sintagmas.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2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Conocimiento de la estructura funcional de la oración simple: sujeto y predicado, complementos del núcleo del sujeto y del núcleo del predicado (CD, CI, CC, CR,</w:t>
            </w:r>
            <w:r w:rsidRPr="005F0C68">
              <w:rPr>
                <w:rFonts w:ascii="Times New Roman" w:hAnsi="Times New Roman" w:cs="Times New Roman"/>
                <w:spacing w:val="-4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etc.)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0" w:line="276" w:lineRule="auto"/>
              <w:ind w:left="461" w:right="127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Conocimiento de las clases de oraciones simples según su estructura y modalidad.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  <w:tab w:val="left" w:pos="2100"/>
                <w:tab w:val="left" w:pos="2618"/>
                <w:tab w:val="left" w:pos="3174"/>
                <w:tab w:val="left" w:pos="4523"/>
                <w:tab w:val="left" w:pos="5756"/>
                <w:tab w:val="left" w:pos="7320"/>
              </w:tabs>
              <w:spacing w:before="0" w:line="276" w:lineRule="auto"/>
              <w:ind w:left="461" w:right="121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lastRenderedPageBreak/>
              <w:t>Conocimiento</w:t>
            </w:r>
            <w:r w:rsidRPr="005F0C68">
              <w:rPr>
                <w:rFonts w:ascii="Times New Roman" w:hAnsi="Times New Roman" w:cs="Times New Roman"/>
                <w:lang w:val="es-ES"/>
              </w:rPr>
              <w:tab/>
              <w:t>de</w:t>
            </w:r>
            <w:r w:rsidRPr="005F0C68">
              <w:rPr>
                <w:rFonts w:ascii="Times New Roman" w:hAnsi="Times New Roman" w:cs="Times New Roman"/>
                <w:lang w:val="es-ES"/>
              </w:rPr>
              <w:tab/>
              <w:t>las</w:t>
            </w:r>
            <w:r w:rsidRPr="005F0C68">
              <w:rPr>
                <w:rFonts w:ascii="Times New Roman" w:hAnsi="Times New Roman" w:cs="Times New Roman"/>
                <w:lang w:val="es-ES"/>
              </w:rPr>
              <w:tab/>
              <w:t>p</w:t>
            </w:r>
            <w:r w:rsidR="00245651">
              <w:rPr>
                <w:rFonts w:ascii="Times New Roman" w:hAnsi="Times New Roman" w:cs="Times New Roman"/>
                <w:lang w:val="es-ES"/>
              </w:rPr>
              <w:t>rincipales</w:t>
            </w:r>
            <w:r w:rsidR="00245651">
              <w:rPr>
                <w:rFonts w:ascii="Times New Roman" w:hAnsi="Times New Roman" w:cs="Times New Roman"/>
                <w:lang w:val="es-ES"/>
              </w:rPr>
              <w:tab/>
              <w:t>oraciones</w:t>
            </w:r>
            <w:r w:rsidR="00245651">
              <w:rPr>
                <w:rFonts w:ascii="Times New Roman" w:hAnsi="Times New Roman" w:cs="Times New Roman"/>
                <w:lang w:val="es-ES"/>
              </w:rPr>
              <w:tab/>
              <w:t>compuestas:</w:t>
            </w:r>
            <w:r w:rsidRPr="005F0C68">
              <w:rPr>
                <w:rFonts w:ascii="Times New Roman" w:hAnsi="Times New Roman" w:cs="Times New Roman"/>
                <w:lang w:val="es-ES"/>
              </w:rPr>
              <w:tab/>
              <w:t>coordinadas, yuxtapuestas y subordinadas.</w:t>
            </w:r>
          </w:p>
          <w:p w:rsidR="005F0C68" w:rsidRPr="00245651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0" w:line="276" w:lineRule="auto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Dominio de la técnica del análisis</w:t>
            </w:r>
            <w:r w:rsidRPr="005F0C68">
              <w:rPr>
                <w:rFonts w:ascii="Times New Roman" w:hAnsi="Times New Roman" w:cs="Times New Roman"/>
                <w:spacing w:val="-7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sintáctico.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0" w:line="276" w:lineRule="auto"/>
              <w:ind w:left="461" w:right="123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Conocer los orígenes del léxico español y distinguir entre palabras patrimoniales y</w:t>
            </w:r>
            <w:r w:rsidRPr="005F0C68">
              <w:rPr>
                <w:rFonts w:ascii="Times New Roman" w:hAnsi="Times New Roman" w:cs="Times New Roman"/>
                <w:spacing w:val="-2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préstamos.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0" w:line="276" w:lineRule="auto"/>
              <w:ind w:left="461" w:right="124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Conocimiento de los principales procedimientos de formación de palabras en español.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  <w:tab w:val="left" w:pos="2134"/>
                <w:tab w:val="left" w:pos="2621"/>
                <w:tab w:val="left" w:pos="3146"/>
                <w:tab w:val="left" w:pos="4792"/>
                <w:tab w:val="left" w:pos="6147"/>
                <w:tab w:val="left" w:pos="6761"/>
                <w:tab w:val="left" w:pos="8320"/>
              </w:tabs>
              <w:spacing w:before="0" w:line="276" w:lineRule="auto"/>
              <w:ind w:left="461" w:right="122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Interpretación</w:t>
            </w:r>
            <w:r w:rsidRPr="005F0C68">
              <w:rPr>
                <w:rFonts w:ascii="Times New Roman" w:hAnsi="Times New Roman" w:cs="Times New Roman"/>
                <w:lang w:val="es-ES"/>
              </w:rPr>
              <w:tab/>
              <w:t>de</w:t>
            </w:r>
            <w:r w:rsidRPr="005F0C68">
              <w:rPr>
                <w:rFonts w:ascii="Times New Roman" w:hAnsi="Times New Roman" w:cs="Times New Roman"/>
                <w:lang w:val="es-ES"/>
              </w:rPr>
              <w:tab/>
              <w:t>las</w:t>
            </w:r>
            <w:r w:rsidRPr="005F0C68">
              <w:rPr>
                <w:rFonts w:ascii="Times New Roman" w:hAnsi="Times New Roman" w:cs="Times New Roman"/>
                <w:lang w:val="es-ES"/>
              </w:rPr>
              <w:tab/>
              <w:t>informaciones</w:t>
            </w:r>
            <w:r w:rsidRPr="005F0C68">
              <w:rPr>
                <w:rFonts w:ascii="Times New Roman" w:hAnsi="Times New Roman" w:cs="Times New Roman"/>
                <w:lang w:val="es-ES"/>
              </w:rPr>
              <w:tab/>
              <w:t>lingüísticas</w:t>
            </w:r>
            <w:r w:rsidRPr="005F0C68">
              <w:rPr>
                <w:rFonts w:ascii="Times New Roman" w:hAnsi="Times New Roman" w:cs="Times New Roman"/>
                <w:lang w:val="es-ES"/>
              </w:rPr>
              <w:tab/>
              <w:t>que</w:t>
            </w:r>
            <w:r w:rsidRPr="005F0C68">
              <w:rPr>
                <w:rFonts w:ascii="Times New Roman" w:hAnsi="Times New Roman" w:cs="Times New Roman"/>
                <w:lang w:val="es-ES"/>
              </w:rPr>
              <w:tab/>
              <w:t>proporcionan</w:t>
            </w:r>
            <w:r w:rsidRPr="005F0C68">
              <w:rPr>
                <w:rFonts w:ascii="Times New Roman" w:hAnsi="Times New Roman" w:cs="Times New Roman"/>
                <w:lang w:val="es-ES"/>
              </w:rPr>
              <w:tab/>
            </w:r>
            <w:r w:rsidRPr="005F0C68">
              <w:rPr>
                <w:rFonts w:ascii="Times New Roman" w:hAnsi="Times New Roman" w:cs="Times New Roman"/>
                <w:spacing w:val="-6"/>
                <w:lang w:val="es-ES"/>
              </w:rPr>
              <w:t xml:space="preserve">los </w:t>
            </w:r>
            <w:r w:rsidRPr="005F0C68">
              <w:rPr>
                <w:rFonts w:ascii="Times New Roman" w:hAnsi="Times New Roman" w:cs="Times New Roman"/>
                <w:lang w:val="es-ES"/>
              </w:rPr>
              <w:t>diccionarios de la lengua (gramaticales, semánticas, registro y</w:t>
            </w:r>
            <w:r w:rsidRPr="005F0C68">
              <w:rPr>
                <w:rFonts w:ascii="Times New Roman" w:hAnsi="Times New Roman" w:cs="Times New Roman"/>
                <w:spacing w:val="-23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normativa).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0" w:line="276" w:lineRule="auto"/>
              <w:ind w:left="461" w:right="122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Conocimiento y uso reflexivo de las principales normas ortográficas estudiadas durante el</w:t>
            </w:r>
            <w:r w:rsidRPr="005F0C68">
              <w:rPr>
                <w:rFonts w:ascii="Times New Roman" w:hAnsi="Times New Roman" w:cs="Times New Roman"/>
                <w:spacing w:val="-1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curso.</w:t>
            </w:r>
          </w:p>
          <w:p w:rsidR="005F0C68" w:rsidRPr="005F0C68" w:rsidRDefault="005F0C68" w:rsidP="005F0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s-ES" w:eastAsia="es-ES" w:bidi="es-ES"/>
              </w:rPr>
            </w:pPr>
          </w:p>
        </w:tc>
      </w:tr>
      <w:tr w:rsidR="005F0C68" w:rsidRPr="005F0C68" w:rsidTr="005F0C68">
        <w:tc>
          <w:tcPr>
            <w:tcW w:w="8494" w:type="dxa"/>
          </w:tcPr>
          <w:p w:rsidR="005F0C68" w:rsidRPr="005F0C68" w:rsidRDefault="005F0C68" w:rsidP="005F0C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s-ES" w:eastAsia="es-ES" w:bidi="es-ES"/>
              </w:rPr>
            </w:pPr>
            <w:r w:rsidRPr="005F0C68">
              <w:rPr>
                <w:rFonts w:ascii="Times New Roman" w:eastAsia="Times New Roman" w:hAnsi="Times New Roman" w:cs="Times New Roman"/>
                <w:b/>
                <w:bCs/>
                <w:lang w:val="es-ES" w:eastAsia="es-ES" w:bidi="es-ES"/>
              </w:rPr>
              <w:lastRenderedPageBreak/>
              <w:t>Bloque 4. Educación literaria</w:t>
            </w:r>
          </w:p>
        </w:tc>
      </w:tr>
      <w:tr w:rsidR="005F0C68" w:rsidRPr="005F0C68" w:rsidTr="005F0C68">
        <w:tc>
          <w:tcPr>
            <w:tcW w:w="8494" w:type="dxa"/>
          </w:tcPr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2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Identificación en textos de las relaciones entre forma y contenido y de los elementos que actúan en la conformación de la lengua literaria: denotación, connotación, selección léxica y recursos retóricos y</w:t>
            </w:r>
            <w:r w:rsidRPr="005F0C68">
              <w:rPr>
                <w:rFonts w:ascii="Times New Roman" w:hAnsi="Times New Roman" w:cs="Times New Roman"/>
                <w:spacing w:val="-4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estilísticos.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Lectura de obras indicadas de la literatura española de los siglos XIX y</w:t>
            </w:r>
            <w:r w:rsidRPr="005F0C68">
              <w:rPr>
                <w:rFonts w:ascii="Times New Roman" w:hAnsi="Times New Roman" w:cs="Times New Roman"/>
                <w:spacing w:val="-19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XX.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3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Dominio básico de la técnica del comentario literario al analizar textos líricos, narrativos y teatrales del período</w:t>
            </w:r>
            <w:r w:rsidRPr="005F0C68">
              <w:rPr>
                <w:rFonts w:ascii="Times New Roman" w:hAnsi="Times New Roman" w:cs="Times New Roman"/>
                <w:spacing w:val="-2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estudiado.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2"/>
              </w:tabs>
              <w:spacing w:before="0" w:line="276" w:lineRule="auto"/>
              <w:ind w:left="461" w:right="120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 xml:space="preserve">Relación de textos literarios significativos con las características de </w:t>
            </w:r>
            <w:r w:rsidRPr="005F0C68">
              <w:rPr>
                <w:rFonts w:ascii="Times New Roman" w:hAnsi="Times New Roman" w:cs="Times New Roman"/>
                <w:spacing w:val="4"/>
                <w:lang w:val="es-ES"/>
              </w:rPr>
              <w:t xml:space="preserve">la </w:t>
            </w:r>
            <w:r w:rsidRPr="005F0C68">
              <w:rPr>
                <w:rFonts w:ascii="Times New Roman" w:hAnsi="Times New Roman" w:cs="Times New Roman"/>
                <w:lang w:val="es-ES"/>
              </w:rPr>
              <w:t>época y el autor.</w:t>
            </w:r>
          </w:p>
          <w:p w:rsidR="005F0C68" w:rsidRPr="00245651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0" w:line="276" w:lineRule="auto"/>
              <w:ind w:left="461" w:right="125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Exposición oral o escrita de características fundamentales de los periodos literarios y autores</w:t>
            </w:r>
            <w:r w:rsidRPr="005F0C68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estudiados.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0" w:line="276" w:lineRule="auto"/>
              <w:ind w:left="461" w:right="124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Composición de textos de intención literaria y elaboración de trabajos sobre lecturas.</w:t>
            </w:r>
          </w:p>
          <w:p w:rsidR="005F0C68" w:rsidRPr="005F0C68" w:rsidRDefault="005F0C68" w:rsidP="00245651">
            <w:pPr>
              <w:pStyle w:val="Prrafodelista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spacing w:before="0" w:line="276" w:lineRule="auto"/>
              <w:ind w:left="461" w:right="126"/>
              <w:rPr>
                <w:rFonts w:ascii="Times New Roman" w:hAnsi="Times New Roman" w:cs="Times New Roman"/>
                <w:lang w:val="es-ES"/>
              </w:rPr>
            </w:pPr>
            <w:r w:rsidRPr="005F0C68">
              <w:rPr>
                <w:rFonts w:ascii="Times New Roman" w:hAnsi="Times New Roman" w:cs="Times New Roman"/>
                <w:lang w:val="es-ES"/>
              </w:rPr>
              <w:t>Desarrollo de la autonomía lectora y aprecio por la literatura como fuente de placer y de conocimiento de otros mundos, tiempos y</w:t>
            </w:r>
            <w:r w:rsidRPr="005F0C68">
              <w:rPr>
                <w:rFonts w:ascii="Times New Roman" w:hAnsi="Times New Roman" w:cs="Times New Roman"/>
                <w:spacing w:val="-12"/>
                <w:lang w:val="es-ES"/>
              </w:rPr>
              <w:t xml:space="preserve"> </w:t>
            </w:r>
            <w:r w:rsidRPr="005F0C68">
              <w:rPr>
                <w:rFonts w:ascii="Times New Roman" w:hAnsi="Times New Roman" w:cs="Times New Roman"/>
                <w:lang w:val="es-ES"/>
              </w:rPr>
              <w:t>culturas.</w:t>
            </w:r>
          </w:p>
          <w:p w:rsidR="005F0C68" w:rsidRPr="005F0C68" w:rsidRDefault="005F0C68" w:rsidP="00245651">
            <w:pPr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s-ES" w:eastAsia="es-ES" w:bidi="es-ES"/>
              </w:rPr>
            </w:pPr>
          </w:p>
        </w:tc>
      </w:tr>
    </w:tbl>
    <w:p w:rsidR="005F0C68" w:rsidRPr="005F0C68" w:rsidRDefault="005F0C68" w:rsidP="005F0C6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es-ES" w:bidi="es-ES"/>
        </w:rPr>
      </w:pPr>
    </w:p>
    <w:p w:rsidR="005F0C68" w:rsidRPr="005F0C68" w:rsidRDefault="005F0C68" w:rsidP="005F0C6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es-ES" w:bidi="es-ES"/>
        </w:rPr>
      </w:pPr>
    </w:p>
    <w:p w:rsidR="005F0C68" w:rsidRPr="005F0C68" w:rsidRDefault="005F0C68" w:rsidP="005F0C68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Verdana" w:hAnsi="Times New Roman" w:cs="Times New Roman"/>
          <w:b/>
          <w:bCs/>
        </w:rPr>
      </w:pPr>
      <w:r w:rsidRPr="005F0C68">
        <w:rPr>
          <w:rFonts w:ascii="Times New Roman" w:eastAsia="Verdana" w:hAnsi="Times New Roman" w:cs="Times New Roman"/>
          <w:b/>
          <w:bCs/>
        </w:rPr>
        <w:t xml:space="preserve">CRITERIOS MÍNIMOS DE EVALUACIÓN Y CALIFICACIÓN DE LA PRIMERA Y LA SEGUNDA EVALUACIÓN, HASTA EL 14 DE MARZO </w:t>
      </w:r>
    </w:p>
    <w:p w:rsidR="005F0C68" w:rsidRPr="005F0C68" w:rsidRDefault="005F0C68" w:rsidP="005F0C68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Verdana" w:hAnsi="Times New Roman" w:cs="Times New Roman"/>
          <w:b/>
          <w:bCs/>
        </w:rPr>
      </w:pPr>
    </w:p>
    <w:p w:rsidR="005F0C68" w:rsidRPr="005F0C68" w:rsidRDefault="005F0C68" w:rsidP="005F0C68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0" w:line="276" w:lineRule="auto"/>
        <w:ind w:left="461" w:right="124"/>
        <w:rPr>
          <w:rFonts w:ascii="Times New Roman" w:hAnsi="Times New Roman" w:cs="Times New Roman"/>
        </w:rPr>
      </w:pPr>
      <w:r w:rsidRPr="005F0C68">
        <w:rPr>
          <w:rFonts w:ascii="Times New Roman" w:hAnsi="Times New Roman" w:cs="Times New Roman"/>
        </w:rPr>
        <w:t>Comprender, interpretar y señalar las características propias de los diferentes tipos de textos</w:t>
      </w:r>
      <w:r w:rsidRPr="005F0C68">
        <w:rPr>
          <w:rFonts w:ascii="Times New Roman" w:hAnsi="Times New Roman" w:cs="Times New Roman"/>
          <w:spacing w:val="-5"/>
        </w:rPr>
        <w:t xml:space="preserve"> </w:t>
      </w:r>
      <w:r w:rsidRPr="005F0C68">
        <w:rPr>
          <w:rFonts w:ascii="Times New Roman" w:hAnsi="Times New Roman" w:cs="Times New Roman"/>
        </w:rPr>
        <w:t>escritos.</w:t>
      </w:r>
    </w:p>
    <w:p w:rsidR="005F0C68" w:rsidRPr="00245651" w:rsidRDefault="005F0C68" w:rsidP="00245651">
      <w:pPr>
        <w:pStyle w:val="Prrafodelista"/>
        <w:numPr>
          <w:ilvl w:val="0"/>
          <w:numId w:val="1"/>
        </w:numPr>
        <w:tabs>
          <w:tab w:val="left" w:pos="462"/>
        </w:tabs>
        <w:spacing w:before="123" w:line="276" w:lineRule="auto"/>
        <w:rPr>
          <w:rFonts w:ascii="Times New Roman" w:hAnsi="Times New Roman" w:cs="Times New Roman"/>
        </w:rPr>
      </w:pPr>
      <w:r w:rsidRPr="005F0C68">
        <w:rPr>
          <w:rFonts w:ascii="Times New Roman" w:hAnsi="Times New Roman" w:cs="Times New Roman"/>
        </w:rPr>
        <w:t>Dominar el análisis sintáctico de toda clase de oraciones</w:t>
      </w:r>
      <w:r w:rsidRPr="005F0C68">
        <w:rPr>
          <w:rFonts w:ascii="Times New Roman" w:hAnsi="Times New Roman" w:cs="Times New Roman"/>
          <w:spacing w:val="-7"/>
        </w:rPr>
        <w:t xml:space="preserve"> </w:t>
      </w:r>
      <w:r w:rsidRPr="005F0C68">
        <w:rPr>
          <w:rFonts w:ascii="Times New Roman" w:hAnsi="Times New Roman" w:cs="Times New Roman"/>
        </w:rPr>
        <w:t>simples.</w:t>
      </w:r>
    </w:p>
    <w:p w:rsidR="005F0C68" w:rsidRPr="005F0C68" w:rsidRDefault="005F0C68" w:rsidP="005F0C68">
      <w:pPr>
        <w:pStyle w:val="Prrafodelista"/>
        <w:numPr>
          <w:ilvl w:val="0"/>
          <w:numId w:val="1"/>
        </w:numPr>
        <w:tabs>
          <w:tab w:val="left" w:pos="462"/>
        </w:tabs>
        <w:spacing w:before="116" w:line="276" w:lineRule="auto"/>
        <w:ind w:left="461" w:right="126"/>
        <w:rPr>
          <w:rFonts w:ascii="Times New Roman" w:hAnsi="Times New Roman" w:cs="Times New Roman"/>
        </w:rPr>
      </w:pPr>
      <w:r w:rsidRPr="005F0C68">
        <w:rPr>
          <w:rFonts w:ascii="Times New Roman" w:hAnsi="Times New Roman" w:cs="Times New Roman"/>
        </w:rPr>
        <w:t>Leer y saber interpretar las obras literarias establecidas de forma obligatoria en el presente</w:t>
      </w:r>
      <w:r w:rsidRPr="005F0C68">
        <w:rPr>
          <w:rFonts w:ascii="Times New Roman" w:hAnsi="Times New Roman" w:cs="Times New Roman"/>
          <w:spacing w:val="1"/>
        </w:rPr>
        <w:t xml:space="preserve"> </w:t>
      </w:r>
      <w:r w:rsidRPr="005F0C68">
        <w:rPr>
          <w:rFonts w:ascii="Times New Roman" w:hAnsi="Times New Roman" w:cs="Times New Roman"/>
        </w:rPr>
        <w:t>curso</w:t>
      </w:r>
    </w:p>
    <w:p w:rsidR="005F0C68" w:rsidRPr="005F0C68" w:rsidRDefault="005F0C68" w:rsidP="005F0C68">
      <w:pPr>
        <w:pStyle w:val="Prrafodelista"/>
        <w:numPr>
          <w:ilvl w:val="0"/>
          <w:numId w:val="1"/>
        </w:numPr>
        <w:tabs>
          <w:tab w:val="left" w:pos="462"/>
        </w:tabs>
        <w:spacing w:line="276" w:lineRule="auto"/>
        <w:rPr>
          <w:rFonts w:ascii="Times New Roman" w:hAnsi="Times New Roman" w:cs="Times New Roman"/>
        </w:rPr>
      </w:pPr>
      <w:r w:rsidRPr="005F0C68">
        <w:rPr>
          <w:rFonts w:ascii="Times New Roman" w:hAnsi="Times New Roman" w:cs="Times New Roman"/>
        </w:rPr>
        <w:t>Realizar adecuadamente comentarios de textos literarios libres o</w:t>
      </w:r>
      <w:r w:rsidRPr="005F0C68">
        <w:rPr>
          <w:rFonts w:ascii="Times New Roman" w:hAnsi="Times New Roman" w:cs="Times New Roman"/>
          <w:spacing w:val="-19"/>
        </w:rPr>
        <w:t xml:space="preserve"> </w:t>
      </w:r>
      <w:r w:rsidRPr="005F0C68">
        <w:rPr>
          <w:rFonts w:ascii="Times New Roman" w:hAnsi="Times New Roman" w:cs="Times New Roman"/>
        </w:rPr>
        <w:t>dirigidos.</w:t>
      </w:r>
    </w:p>
    <w:p w:rsidR="005F0C68" w:rsidRPr="005F0C68" w:rsidRDefault="005F0C68" w:rsidP="005F0C68">
      <w:pPr>
        <w:pStyle w:val="Prrafodelista"/>
        <w:numPr>
          <w:ilvl w:val="0"/>
          <w:numId w:val="1"/>
        </w:numPr>
        <w:tabs>
          <w:tab w:val="left" w:pos="462"/>
        </w:tabs>
        <w:spacing w:before="156" w:line="276" w:lineRule="auto"/>
        <w:ind w:left="461" w:right="124"/>
        <w:rPr>
          <w:rFonts w:ascii="Times New Roman" w:hAnsi="Times New Roman" w:cs="Times New Roman"/>
        </w:rPr>
      </w:pPr>
      <w:r w:rsidRPr="005F0C68">
        <w:rPr>
          <w:rFonts w:ascii="Times New Roman" w:hAnsi="Times New Roman" w:cs="Times New Roman"/>
        </w:rPr>
        <w:t>Redactar textos narrativos, expositivos, argumentativos sobre temas del currículo o cualquier otro tema con</w:t>
      </w:r>
      <w:r w:rsidRPr="005F0C68">
        <w:rPr>
          <w:rFonts w:ascii="Times New Roman" w:hAnsi="Times New Roman" w:cs="Times New Roman"/>
          <w:spacing w:val="-8"/>
        </w:rPr>
        <w:t xml:space="preserve"> </w:t>
      </w:r>
      <w:r w:rsidRPr="005F0C68">
        <w:rPr>
          <w:rFonts w:ascii="Times New Roman" w:hAnsi="Times New Roman" w:cs="Times New Roman"/>
        </w:rPr>
        <w:t>corrección.</w:t>
      </w:r>
    </w:p>
    <w:p w:rsidR="005F0C68" w:rsidRPr="005F0C68" w:rsidRDefault="005F0C68" w:rsidP="005F0C68">
      <w:pPr>
        <w:pStyle w:val="Prrafodelista"/>
        <w:numPr>
          <w:ilvl w:val="0"/>
          <w:numId w:val="1"/>
        </w:numPr>
        <w:tabs>
          <w:tab w:val="left" w:pos="462"/>
        </w:tabs>
        <w:spacing w:before="123" w:line="276" w:lineRule="auto"/>
        <w:rPr>
          <w:rFonts w:ascii="Times New Roman" w:hAnsi="Times New Roman" w:cs="Times New Roman"/>
        </w:rPr>
      </w:pPr>
      <w:r w:rsidRPr="005F0C68">
        <w:rPr>
          <w:rFonts w:ascii="Times New Roman" w:hAnsi="Times New Roman" w:cs="Times New Roman"/>
        </w:rPr>
        <w:t>Saber utilizar de una manera selectiva y crítica las fuentes de</w:t>
      </w:r>
      <w:r w:rsidRPr="005F0C68">
        <w:rPr>
          <w:rFonts w:ascii="Times New Roman" w:hAnsi="Times New Roman" w:cs="Times New Roman"/>
          <w:spacing w:val="-20"/>
        </w:rPr>
        <w:t xml:space="preserve"> </w:t>
      </w:r>
      <w:r w:rsidRPr="005F0C68">
        <w:rPr>
          <w:rFonts w:ascii="Times New Roman" w:hAnsi="Times New Roman" w:cs="Times New Roman"/>
        </w:rPr>
        <w:t>información.</w:t>
      </w:r>
    </w:p>
    <w:p w:rsidR="005F0C68" w:rsidRPr="005F0C68" w:rsidRDefault="005F0C68" w:rsidP="005F0C68">
      <w:pPr>
        <w:pStyle w:val="Prrafodelista"/>
        <w:numPr>
          <w:ilvl w:val="0"/>
          <w:numId w:val="1"/>
        </w:numPr>
        <w:tabs>
          <w:tab w:val="left" w:pos="462"/>
        </w:tabs>
        <w:spacing w:before="154" w:line="276" w:lineRule="auto"/>
        <w:ind w:left="461" w:right="121"/>
        <w:rPr>
          <w:rFonts w:ascii="Times New Roman" w:hAnsi="Times New Roman" w:cs="Times New Roman"/>
        </w:rPr>
      </w:pPr>
      <w:r w:rsidRPr="005F0C68">
        <w:rPr>
          <w:rFonts w:ascii="Times New Roman" w:hAnsi="Times New Roman" w:cs="Times New Roman"/>
        </w:rPr>
        <w:t>Dominar las técnicas del subrayado y de la realización de esquemas y resúmenes.</w:t>
      </w:r>
    </w:p>
    <w:p w:rsidR="005F0C68" w:rsidRPr="005F0C68" w:rsidRDefault="005F0C68" w:rsidP="005F0C68">
      <w:pPr>
        <w:pStyle w:val="Prrafodelista"/>
        <w:numPr>
          <w:ilvl w:val="0"/>
          <w:numId w:val="1"/>
        </w:numPr>
        <w:tabs>
          <w:tab w:val="left" w:pos="462"/>
        </w:tabs>
        <w:spacing w:before="117" w:line="276" w:lineRule="auto"/>
        <w:ind w:left="461" w:right="122"/>
        <w:rPr>
          <w:rFonts w:ascii="Times New Roman" w:hAnsi="Times New Roman" w:cs="Times New Roman"/>
        </w:rPr>
      </w:pPr>
      <w:r w:rsidRPr="005F0C68">
        <w:rPr>
          <w:rFonts w:ascii="Times New Roman" w:hAnsi="Times New Roman" w:cs="Times New Roman"/>
        </w:rPr>
        <w:t>Conocer y aplicar correctamente las normas ortográficas en todo tipo de escritos.</w:t>
      </w:r>
    </w:p>
    <w:p w:rsidR="005F0C68" w:rsidRPr="005F0C68" w:rsidRDefault="005F0C68" w:rsidP="005F0C68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Verdana" w:hAnsi="Times New Roman" w:cs="Times New Roman"/>
          <w:b/>
          <w:bCs/>
        </w:rPr>
      </w:pPr>
    </w:p>
    <w:p w:rsidR="00BC727A" w:rsidRPr="005F0C68" w:rsidRDefault="005F0C68" w:rsidP="00245651">
      <w:pPr>
        <w:widowControl w:val="0"/>
        <w:autoSpaceDE w:val="0"/>
        <w:autoSpaceDN w:val="0"/>
        <w:spacing w:after="0" w:line="276" w:lineRule="auto"/>
        <w:ind w:right="234"/>
        <w:jc w:val="both"/>
        <w:rPr>
          <w:rFonts w:ascii="Times New Roman" w:hAnsi="Times New Roman" w:cs="Times New Roman"/>
        </w:rPr>
      </w:pPr>
      <w:r w:rsidRPr="005F0C68">
        <w:rPr>
          <w:rFonts w:ascii="Times New Roman" w:eastAsia="Times New Roman" w:hAnsi="Times New Roman" w:cs="Times New Roman"/>
          <w:bCs/>
          <w:lang w:eastAsia="es-ES" w:bidi="es-ES"/>
        </w:rPr>
        <w:t xml:space="preserve">La calificación del alumno se basará en la observación de su trabajo y evolución del proceso de aprendizaje hasta el 14 de marzo, valorando positivamente las tareas realizadas telemáticamente en periodo de confinamiento. </w:t>
      </w:r>
    </w:p>
    <w:sectPr w:rsidR="00BC727A" w:rsidRPr="005F0C68" w:rsidSect="00245651">
      <w:pgSz w:w="11906" w:h="16838" w:code="9"/>
      <w:pgMar w:top="1418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06C1B"/>
    <w:multiLevelType w:val="hybridMultilevel"/>
    <w:tmpl w:val="4D5062E2"/>
    <w:lvl w:ilvl="0" w:tplc="0EAC2B4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AD0290D8">
      <w:numFmt w:val="bullet"/>
      <w:lvlText w:val="•"/>
      <w:lvlJc w:val="left"/>
      <w:pPr>
        <w:ind w:left="1286" w:hanging="360"/>
      </w:pPr>
      <w:rPr>
        <w:rFonts w:hint="default"/>
        <w:lang w:val="es-ES" w:eastAsia="es-ES" w:bidi="es-ES"/>
      </w:rPr>
    </w:lvl>
    <w:lvl w:ilvl="2" w:tplc="413C2AF8">
      <w:numFmt w:val="bullet"/>
      <w:lvlText w:val="•"/>
      <w:lvlJc w:val="left"/>
      <w:pPr>
        <w:ind w:left="2113" w:hanging="360"/>
      </w:pPr>
      <w:rPr>
        <w:rFonts w:hint="default"/>
        <w:lang w:val="es-ES" w:eastAsia="es-ES" w:bidi="es-ES"/>
      </w:rPr>
    </w:lvl>
    <w:lvl w:ilvl="3" w:tplc="C346CD2C">
      <w:numFmt w:val="bullet"/>
      <w:lvlText w:val="•"/>
      <w:lvlJc w:val="left"/>
      <w:pPr>
        <w:ind w:left="2939" w:hanging="360"/>
      </w:pPr>
      <w:rPr>
        <w:rFonts w:hint="default"/>
        <w:lang w:val="es-ES" w:eastAsia="es-ES" w:bidi="es-ES"/>
      </w:rPr>
    </w:lvl>
    <w:lvl w:ilvl="4" w:tplc="8A2C4584">
      <w:numFmt w:val="bullet"/>
      <w:lvlText w:val="•"/>
      <w:lvlJc w:val="left"/>
      <w:pPr>
        <w:ind w:left="3766" w:hanging="360"/>
      </w:pPr>
      <w:rPr>
        <w:rFonts w:hint="default"/>
        <w:lang w:val="es-ES" w:eastAsia="es-ES" w:bidi="es-ES"/>
      </w:rPr>
    </w:lvl>
    <w:lvl w:ilvl="5" w:tplc="577EEA74">
      <w:numFmt w:val="bullet"/>
      <w:lvlText w:val="•"/>
      <w:lvlJc w:val="left"/>
      <w:pPr>
        <w:ind w:left="4593" w:hanging="360"/>
      </w:pPr>
      <w:rPr>
        <w:rFonts w:hint="default"/>
        <w:lang w:val="es-ES" w:eastAsia="es-ES" w:bidi="es-ES"/>
      </w:rPr>
    </w:lvl>
    <w:lvl w:ilvl="6" w:tplc="EB7A4184">
      <w:numFmt w:val="bullet"/>
      <w:lvlText w:val="•"/>
      <w:lvlJc w:val="left"/>
      <w:pPr>
        <w:ind w:left="5419" w:hanging="360"/>
      </w:pPr>
      <w:rPr>
        <w:rFonts w:hint="default"/>
        <w:lang w:val="es-ES" w:eastAsia="es-ES" w:bidi="es-ES"/>
      </w:rPr>
    </w:lvl>
    <w:lvl w:ilvl="7" w:tplc="B4E43E22">
      <w:numFmt w:val="bullet"/>
      <w:lvlText w:val="•"/>
      <w:lvlJc w:val="left"/>
      <w:pPr>
        <w:ind w:left="6246" w:hanging="360"/>
      </w:pPr>
      <w:rPr>
        <w:rFonts w:hint="default"/>
        <w:lang w:val="es-ES" w:eastAsia="es-ES" w:bidi="es-ES"/>
      </w:rPr>
    </w:lvl>
    <w:lvl w:ilvl="8" w:tplc="FC52921C">
      <w:numFmt w:val="bullet"/>
      <w:lvlText w:val="•"/>
      <w:lvlJc w:val="left"/>
      <w:pPr>
        <w:ind w:left="707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68"/>
    <w:rsid w:val="00245651"/>
    <w:rsid w:val="005F0C68"/>
    <w:rsid w:val="008629C2"/>
    <w:rsid w:val="009206F1"/>
    <w:rsid w:val="00B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0F8C"/>
  <w15:chartTrackingRefBased/>
  <w15:docId w15:val="{177374C3-F036-4E0B-A76F-F42C036F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F0C68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Verdana" w:eastAsia="Verdana" w:hAnsi="Verdana" w:cs="Verdana"/>
      <w:b/>
      <w:bCs/>
      <w:sz w:val="20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C6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5F0C68"/>
    <w:pPr>
      <w:widowControl w:val="0"/>
      <w:autoSpaceDE w:val="0"/>
      <w:autoSpaceDN w:val="0"/>
      <w:spacing w:before="118" w:after="0" w:line="240" w:lineRule="auto"/>
      <w:ind w:left="461" w:hanging="360"/>
      <w:jc w:val="both"/>
    </w:pPr>
    <w:rPr>
      <w:rFonts w:ascii="Verdana" w:eastAsia="Verdana" w:hAnsi="Verdana" w:cs="Verdana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5F0C68"/>
    <w:rPr>
      <w:rFonts w:ascii="Verdana" w:eastAsia="Verdana" w:hAnsi="Verdana" w:cs="Verdana"/>
      <w:b/>
      <w:bCs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2020-05-10T17:39:00Z</dcterms:created>
  <dcterms:modified xsi:type="dcterms:W3CDTF">2020-05-12T11:18:00Z</dcterms:modified>
</cp:coreProperties>
</file>